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253"/>
        <w:gridCol w:w="6519"/>
      </w:tblGrid>
      <w:tr w:rsidR="00C9760B" w:rsidRPr="00C9760B" w14:paraId="7D57BB49" w14:textId="77777777" w:rsidTr="00C45FFD"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4C0B3C" w14:textId="57ED00C3" w:rsidR="00C9760B" w:rsidRPr="00C45FFD" w:rsidRDefault="00563C71" w:rsidP="00C45FFD">
            <w:pPr>
              <w:spacing w:before="120" w:after="12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Акционерное общество «Национальная управляющая компания» (далее</w:t>
            </w:r>
            <w:r w:rsidR="001B1114" w:rsidRP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– управляющ</w:t>
            </w:r>
            <w:r w:rsidR="001B1114" w:rsidRPr="00C45FFD">
              <w:rPr>
                <w:rFonts w:ascii="Segoe UI" w:hAnsi="Segoe UI" w:cs="Segoe UI"/>
                <w:sz w:val="18"/>
                <w:szCs w:val="18"/>
              </w:rPr>
              <w:t>ая компания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) в целях реализации требований </w:t>
            </w:r>
            <w:r w:rsidR="00F420EB" w:rsidRPr="00C45FFD">
              <w:rPr>
                <w:rFonts w:ascii="Segoe UI" w:hAnsi="Segoe UI" w:cs="Segoe UI"/>
                <w:sz w:val="18"/>
                <w:szCs w:val="18"/>
              </w:rPr>
              <w:t xml:space="preserve">Базового стандарта защиты прав и интересов физических и юридических лиц - получателей финансовых услуг, оказываемых членами саморегулируемых организаций в сфере финансового рынка, объединяющих акционерные инвестиционные фонды и управляющие компании инвестиционных фондов, паевых инвестиционных фондов и негосударственных пенсионных фондов, утверждённого Банком России 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(п</w:t>
            </w:r>
            <w:r w:rsidR="00F420EB" w:rsidRPr="00C45FFD">
              <w:rPr>
                <w:rFonts w:ascii="Segoe UI" w:hAnsi="Segoe UI" w:cs="Segoe UI"/>
                <w:sz w:val="18"/>
                <w:szCs w:val="18"/>
              </w:rPr>
              <w:t>ротокол от 23.09.2021 № КФНП-33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)</w:t>
            </w:r>
            <w:r w:rsidR="00F420EB" w:rsidRPr="00C45FFD">
              <w:rPr>
                <w:rFonts w:ascii="Segoe UI" w:hAnsi="Segoe UI" w:cs="Segoe UI"/>
                <w:sz w:val="18"/>
                <w:szCs w:val="18"/>
              </w:rPr>
              <w:t xml:space="preserve">, 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предоставляет всем заинтересованным лицам для ознакомления следующую информацию для ознакомления:</w:t>
            </w:r>
          </w:p>
        </w:tc>
      </w:tr>
      <w:tr w:rsidR="00F54C69" w:rsidRPr="00C9760B" w14:paraId="61B587C3" w14:textId="77777777" w:rsidTr="00C45FFD">
        <w:tc>
          <w:tcPr>
            <w:tcW w:w="1974" w:type="pct"/>
            <w:tcBorders>
              <w:top w:val="single" w:sz="4" w:space="0" w:color="auto"/>
            </w:tcBorders>
            <w:vAlign w:val="center"/>
          </w:tcPr>
          <w:p w14:paraId="08EEDAB3" w14:textId="16CF03DC" w:rsidR="00F54C69" w:rsidRPr="00C45FFD" w:rsidRDefault="00401802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Полное и сокращённое фирменное наименовании управляющей компании в соответствии со сведениями, указанными в едином государственном реестре юридических лиц и в уставе управляющей компании, а также об используемом знаке обслуживания</w:t>
            </w:r>
          </w:p>
        </w:tc>
        <w:tc>
          <w:tcPr>
            <w:tcW w:w="3026" w:type="pct"/>
            <w:tcBorders>
              <w:top w:val="single" w:sz="4" w:space="0" w:color="auto"/>
            </w:tcBorders>
            <w:vAlign w:val="center"/>
          </w:tcPr>
          <w:p w14:paraId="33F09F8F" w14:textId="3B752159" w:rsidR="00C9760B" w:rsidRPr="00C45FFD" w:rsidRDefault="00C9760B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Полное фирменное наименование управляюще</w:t>
            </w:r>
            <w:r w:rsidR="00C45FFD">
              <w:rPr>
                <w:rFonts w:ascii="Segoe UI" w:hAnsi="Segoe UI" w:cs="Segoe UI"/>
                <w:sz w:val="18"/>
                <w:szCs w:val="18"/>
              </w:rPr>
              <w:t>й компании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: Акционерное общество «Национальная управляющая компания»</w:t>
            </w:r>
          </w:p>
          <w:p w14:paraId="312604F2" w14:textId="25F2851B" w:rsidR="00C9760B" w:rsidRPr="00C45FFD" w:rsidRDefault="00C9760B" w:rsidP="00C45FFD">
            <w:pPr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Сокращённое наименование</w:t>
            </w:r>
            <w:r w:rsid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C45FFD" w:rsidRPr="00C45FFD">
              <w:rPr>
                <w:rFonts w:ascii="Segoe UI" w:hAnsi="Segoe UI" w:cs="Segoe UI"/>
                <w:sz w:val="18"/>
                <w:szCs w:val="18"/>
              </w:rPr>
              <w:t>управляюще</w:t>
            </w:r>
            <w:r w:rsidR="00C45FFD">
              <w:rPr>
                <w:rFonts w:ascii="Segoe UI" w:hAnsi="Segoe UI" w:cs="Segoe UI"/>
                <w:sz w:val="18"/>
                <w:szCs w:val="18"/>
              </w:rPr>
              <w:t>й компании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: АО «НУК»</w:t>
            </w:r>
          </w:p>
          <w:p w14:paraId="1A988325" w14:textId="69CCC597" w:rsidR="00C9760B" w:rsidRPr="00C45FFD" w:rsidRDefault="00C9760B" w:rsidP="00C45FFD">
            <w:pPr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Полное фирменное наименование </w:t>
            </w:r>
            <w:r w:rsidR="00C45FFD" w:rsidRPr="00C45FFD">
              <w:rPr>
                <w:rFonts w:ascii="Segoe UI" w:hAnsi="Segoe UI" w:cs="Segoe UI"/>
                <w:sz w:val="18"/>
                <w:szCs w:val="18"/>
              </w:rPr>
              <w:t>управляюще</w:t>
            </w:r>
            <w:r w:rsidR="00C45FFD">
              <w:rPr>
                <w:rFonts w:ascii="Segoe UI" w:hAnsi="Segoe UI" w:cs="Segoe UI"/>
                <w:sz w:val="18"/>
                <w:szCs w:val="18"/>
              </w:rPr>
              <w:t>й компании</w:t>
            </w:r>
            <w:r w:rsidR="00C45FFD" w:rsidRP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на английском языке: 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Joint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>-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Stock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Company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«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National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Asset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Management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  <w:lang w:val="en-US"/>
              </w:rPr>
              <w:t>Company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>»</w:t>
            </w:r>
          </w:p>
          <w:p w14:paraId="67EBE400" w14:textId="785B31EF" w:rsidR="00C9760B" w:rsidRPr="00C45FFD" w:rsidRDefault="00C9760B" w:rsidP="00C45FFD">
            <w:pPr>
              <w:rPr>
                <w:rFonts w:ascii="Segoe UI" w:hAnsi="Segoe UI" w:cs="Segoe UI"/>
                <w:bCs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Сокращённое фирменное наименование </w:t>
            </w:r>
            <w:r w:rsidR="00C45FFD" w:rsidRPr="00C45FFD">
              <w:rPr>
                <w:rFonts w:ascii="Segoe UI" w:hAnsi="Segoe UI" w:cs="Segoe UI"/>
                <w:sz w:val="18"/>
                <w:szCs w:val="18"/>
              </w:rPr>
              <w:t>управляюще</w:t>
            </w:r>
            <w:r w:rsidR="00C45FFD">
              <w:rPr>
                <w:rFonts w:ascii="Segoe UI" w:hAnsi="Segoe UI" w:cs="Segoe UI"/>
                <w:sz w:val="18"/>
                <w:szCs w:val="18"/>
              </w:rPr>
              <w:t>й компании</w:t>
            </w:r>
            <w:r w:rsidR="00C45FFD" w:rsidRP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на английском языке: </w:t>
            </w:r>
            <w:r w:rsidRPr="00C45FFD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>JSC «NUK»</w:t>
            </w:r>
          </w:p>
          <w:p w14:paraId="59BFB770" w14:textId="77777777" w:rsidR="00C45FFD" w:rsidRPr="00EC2F56" w:rsidRDefault="00C45FFD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Используемый знак обслуживания:</w:t>
            </w:r>
          </w:p>
          <w:p w14:paraId="2AED33DB" w14:textId="77777777" w:rsidR="00C45FFD" w:rsidRPr="006D6564" w:rsidRDefault="00C45FFD" w:rsidP="00C45FFD">
            <w:pPr>
              <w:jc w:val="center"/>
              <w:rPr>
                <w:color w:val="4D4D4D"/>
              </w:rPr>
            </w:pPr>
            <w:r>
              <w:rPr>
                <w:noProof/>
                <w:color w:val="4D4D4D"/>
              </w:rPr>
              <w:drawing>
                <wp:inline distT="0" distB="0" distL="0" distR="0" wp14:anchorId="6CFAA3A9" wp14:editId="66656EDF">
                  <wp:extent cx="3067050" cy="400050"/>
                  <wp:effectExtent l="0" t="0" r="0" b="0"/>
                  <wp:docPr id="1" name="Рисунок 1" descr="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EB2F2C" w14:textId="77777777" w:rsidR="00C45FFD" w:rsidRPr="006D6564" w:rsidRDefault="00C45FFD" w:rsidP="00C45FFD">
            <w:pPr>
              <w:jc w:val="center"/>
              <w:rPr>
                <w:rFonts w:ascii="Arial" w:hAnsi="Arial" w:cs="Arial"/>
                <w:b/>
                <w:color w:val="4D4D4D"/>
                <w:sz w:val="23"/>
                <w:szCs w:val="23"/>
              </w:rPr>
            </w:pPr>
            <w:r w:rsidRPr="006D6564">
              <w:rPr>
                <w:rFonts w:ascii="Arial" w:hAnsi="Arial" w:cs="Arial"/>
                <w:color w:val="4D4D4D"/>
                <w:sz w:val="23"/>
                <w:szCs w:val="23"/>
              </w:rPr>
              <w:t xml:space="preserve">НАЦИОНАЛЬНАЯ </w:t>
            </w:r>
            <w:r w:rsidRPr="006D6564">
              <w:rPr>
                <w:rFonts w:ascii="Arial" w:hAnsi="Arial" w:cs="Arial"/>
                <w:b/>
                <w:color w:val="4D4D4D"/>
                <w:sz w:val="23"/>
                <w:szCs w:val="23"/>
              </w:rPr>
              <w:t>УПРАВЛЯЮЩАЯ</w:t>
            </w:r>
          </w:p>
          <w:p w14:paraId="46EECB8F" w14:textId="77777777" w:rsidR="000971FF" w:rsidRDefault="00C45FFD" w:rsidP="00C45FFD">
            <w:pPr>
              <w:jc w:val="center"/>
              <w:rPr>
                <w:rFonts w:ascii="Arial" w:hAnsi="Arial" w:cs="Arial"/>
                <w:color w:val="4D4D4D"/>
                <w:spacing w:val="460"/>
                <w:sz w:val="12"/>
                <w:szCs w:val="12"/>
              </w:rPr>
            </w:pPr>
            <w:r>
              <w:rPr>
                <w:rFonts w:ascii="Arial" w:hAnsi="Arial" w:cs="Arial"/>
                <w:color w:val="4D4D4D"/>
                <w:spacing w:val="460"/>
                <w:sz w:val="12"/>
                <w:szCs w:val="12"/>
              </w:rPr>
              <w:t xml:space="preserve"> </w:t>
            </w:r>
            <w:r w:rsidRPr="006D6564">
              <w:rPr>
                <w:rFonts w:ascii="Arial" w:hAnsi="Arial" w:cs="Arial"/>
                <w:color w:val="4D4D4D"/>
                <w:spacing w:val="460"/>
                <w:sz w:val="12"/>
                <w:szCs w:val="12"/>
              </w:rPr>
              <w:t>КОМПАНИЯ</w:t>
            </w:r>
          </w:p>
          <w:p w14:paraId="55C42B14" w14:textId="6AF65E29" w:rsidR="00C45FFD" w:rsidRPr="00C9760B" w:rsidRDefault="00C45FFD" w:rsidP="00C45F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5FFD" w:rsidRPr="00C9760B" w14:paraId="781C2681" w14:textId="77777777" w:rsidTr="00C45FFD">
        <w:tc>
          <w:tcPr>
            <w:tcW w:w="1974" w:type="pct"/>
            <w:vAlign w:val="center"/>
          </w:tcPr>
          <w:p w14:paraId="0C263A74" w14:textId="3BE29333" w:rsidR="00C45FFD" w:rsidRPr="00C45FFD" w:rsidRDefault="00C45FFD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Адрес места нахождения и почтовый адрес управляющей компании</w:t>
            </w:r>
          </w:p>
        </w:tc>
        <w:tc>
          <w:tcPr>
            <w:tcW w:w="3026" w:type="pct"/>
            <w:vAlign w:val="center"/>
          </w:tcPr>
          <w:p w14:paraId="319D3C39" w14:textId="1B9F6BDC" w:rsidR="00C45FFD" w:rsidRPr="00C45FFD" w:rsidRDefault="003614C7" w:rsidP="00C45FFD">
            <w:pPr>
              <w:rPr>
                <w:rFonts w:ascii="Segoe UI" w:hAnsi="Segoe UI" w:cs="Segoe UI"/>
                <w:sz w:val="18"/>
                <w:szCs w:val="18"/>
              </w:rPr>
            </w:pPr>
            <w:r w:rsidRPr="00812BB5">
              <w:rPr>
                <w:rFonts w:ascii="Segoe UI" w:hAnsi="Segoe UI" w:cs="Segoe UI"/>
                <w:sz w:val="18"/>
                <w:szCs w:val="18"/>
              </w:rPr>
              <w:t xml:space="preserve">115035, Россия, г. Москва, </w:t>
            </w:r>
            <w:proofErr w:type="spellStart"/>
            <w:r w:rsidRPr="00812BB5">
              <w:rPr>
                <w:rFonts w:ascii="Segoe UI" w:hAnsi="Segoe UI" w:cs="Segoe UI"/>
                <w:sz w:val="18"/>
                <w:szCs w:val="18"/>
              </w:rPr>
              <w:t>вн</w:t>
            </w:r>
            <w:proofErr w:type="spellEnd"/>
            <w:r w:rsidRPr="00812BB5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Pr="00812BB5">
              <w:rPr>
                <w:rFonts w:ascii="Segoe UI" w:hAnsi="Segoe UI" w:cs="Segoe UI"/>
                <w:sz w:val="18"/>
                <w:szCs w:val="18"/>
              </w:rPr>
              <w:t>тер</w:t>
            </w:r>
            <w:proofErr w:type="spellEnd"/>
            <w:r w:rsidRPr="00812BB5">
              <w:rPr>
                <w:rFonts w:ascii="Segoe UI" w:hAnsi="Segoe UI" w:cs="Segoe UI"/>
                <w:sz w:val="18"/>
                <w:szCs w:val="18"/>
              </w:rPr>
              <w:t>. г. муниципальный округ Замоскворечье, Садовническая ул., д. 69</w:t>
            </w:r>
          </w:p>
        </w:tc>
      </w:tr>
      <w:tr w:rsidR="00C45FFD" w:rsidRPr="00C9760B" w14:paraId="0E19933E" w14:textId="77777777" w:rsidTr="00C45FFD">
        <w:tc>
          <w:tcPr>
            <w:tcW w:w="1974" w:type="pct"/>
            <w:vAlign w:val="center"/>
          </w:tcPr>
          <w:p w14:paraId="6AFE0DDC" w14:textId="3C35CE42" w:rsidR="00C45FFD" w:rsidRPr="00C45FFD" w:rsidRDefault="00C45FFD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Адрес офиса управляющей компании</w:t>
            </w:r>
          </w:p>
        </w:tc>
        <w:tc>
          <w:tcPr>
            <w:tcW w:w="3026" w:type="pct"/>
            <w:vAlign w:val="center"/>
          </w:tcPr>
          <w:p w14:paraId="2F669973" w14:textId="158727CF" w:rsidR="00C45FFD" w:rsidRPr="00C45FFD" w:rsidRDefault="003614C7" w:rsidP="00C45FFD">
            <w:pPr>
              <w:rPr>
                <w:rFonts w:ascii="Segoe UI" w:hAnsi="Segoe UI" w:cs="Segoe UI"/>
                <w:sz w:val="18"/>
                <w:szCs w:val="18"/>
              </w:rPr>
            </w:pPr>
            <w:r w:rsidRPr="00812BB5">
              <w:rPr>
                <w:rFonts w:ascii="Segoe UI" w:hAnsi="Segoe UI" w:cs="Segoe UI"/>
                <w:sz w:val="18"/>
                <w:szCs w:val="18"/>
              </w:rPr>
              <w:t xml:space="preserve">115035, Россия, г. Москва, </w:t>
            </w:r>
            <w:proofErr w:type="spellStart"/>
            <w:r w:rsidRPr="00812BB5">
              <w:rPr>
                <w:rFonts w:ascii="Segoe UI" w:hAnsi="Segoe UI" w:cs="Segoe UI"/>
                <w:sz w:val="18"/>
                <w:szCs w:val="18"/>
              </w:rPr>
              <w:t>вн</w:t>
            </w:r>
            <w:proofErr w:type="spellEnd"/>
            <w:r w:rsidRPr="00812BB5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Pr="00812BB5">
              <w:rPr>
                <w:rFonts w:ascii="Segoe UI" w:hAnsi="Segoe UI" w:cs="Segoe UI"/>
                <w:sz w:val="18"/>
                <w:szCs w:val="18"/>
              </w:rPr>
              <w:t>тер</w:t>
            </w:r>
            <w:proofErr w:type="spellEnd"/>
            <w:r w:rsidRPr="00812BB5">
              <w:rPr>
                <w:rFonts w:ascii="Segoe UI" w:hAnsi="Segoe UI" w:cs="Segoe UI"/>
                <w:sz w:val="18"/>
                <w:szCs w:val="18"/>
              </w:rPr>
              <w:t>. г. муниципальный округ Замоскворечье, Садовническая ул., д. 69</w:t>
            </w:r>
          </w:p>
        </w:tc>
      </w:tr>
      <w:tr w:rsidR="00C9760B" w:rsidRPr="00C9760B" w14:paraId="0A63A373" w14:textId="77777777" w:rsidTr="00C45FFD">
        <w:tc>
          <w:tcPr>
            <w:tcW w:w="1974" w:type="pct"/>
            <w:vAlign w:val="center"/>
          </w:tcPr>
          <w:p w14:paraId="237C7629" w14:textId="751396FC" w:rsidR="00C9760B" w:rsidRPr="00C45FFD" w:rsidRDefault="00C9760B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Дни и часы приёма получателей финансовых услуг и времени перерыва:</w:t>
            </w:r>
          </w:p>
        </w:tc>
        <w:tc>
          <w:tcPr>
            <w:tcW w:w="3026" w:type="pct"/>
            <w:vAlign w:val="center"/>
          </w:tcPr>
          <w:p w14:paraId="6C195D7C" w14:textId="77777777" w:rsidR="00C9760B" w:rsidRPr="00C45FFD" w:rsidRDefault="00C9760B" w:rsidP="00C9760B">
            <w:pPr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Понедельник – четверг: 9:00. – 18:00 </w:t>
            </w:r>
          </w:p>
          <w:p w14:paraId="24244F7E" w14:textId="77777777" w:rsidR="00C9760B" w:rsidRPr="00C45FFD" w:rsidRDefault="00C9760B" w:rsidP="00C9760B">
            <w:pPr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пятница: 9:00 – 16:45</w:t>
            </w:r>
          </w:p>
          <w:p w14:paraId="78CDCDF8" w14:textId="200A488D" w:rsidR="00C9760B" w:rsidRPr="00C45FFD" w:rsidRDefault="00C9760B" w:rsidP="00C9760B">
            <w:pPr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(время Московское)</w:t>
            </w:r>
          </w:p>
        </w:tc>
      </w:tr>
      <w:tr w:rsidR="00C9760B" w:rsidRPr="00C9760B" w14:paraId="6637388D" w14:textId="77777777" w:rsidTr="00C45FFD">
        <w:tc>
          <w:tcPr>
            <w:tcW w:w="1974" w:type="pct"/>
            <w:vAlign w:val="center"/>
          </w:tcPr>
          <w:p w14:paraId="584D38C5" w14:textId="0838CDD5" w:rsidR="00C9760B" w:rsidRPr="00C45FFD" w:rsidRDefault="00C9760B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Контактный телефон</w:t>
            </w:r>
          </w:p>
        </w:tc>
        <w:tc>
          <w:tcPr>
            <w:tcW w:w="3026" w:type="pct"/>
            <w:vAlign w:val="center"/>
          </w:tcPr>
          <w:p w14:paraId="2587CFAF" w14:textId="54971726" w:rsidR="00C9760B" w:rsidRPr="00C45FFD" w:rsidRDefault="00C9760B" w:rsidP="001805E6">
            <w:pPr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+ 7 (495) 640-17-11</w:t>
            </w:r>
          </w:p>
        </w:tc>
      </w:tr>
      <w:tr w:rsidR="00F54C69" w:rsidRPr="00C9760B" w14:paraId="2D31416D" w14:textId="77777777" w:rsidTr="00C45FFD">
        <w:tc>
          <w:tcPr>
            <w:tcW w:w="1974" w:type="pct"/>
            <w:vAlign w:val="center"/>
          </w:tcPr>
          <w:p w14:paraId="0632696C" w14:textId="586DB7B0" w:rsidR="00F54C69" w:rsidRPr="00C45FFD" w:rsidRDefault="00F54C69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Адрес электронной почты </w:t>
            </w:r>
          </w:p>
        </w:tc>
        <w:tc>
          <w:tcPr>
            <w:tcW w:w="3026" w:type="pct"/>
            <w:vAlign w:val="center"/>
          </w:tcPr>
          <w:p w14:paraId="57031B0A" w14:textId="13979DF3" w:rsidR="00F54C69" w:rsidRPr="00C45FFD" w:rsidRDefault="003614C7">
            <w:pPr>
              <w:rPr>
                <w:rFonts w:ascii="Segoe UI" w:hAnsi="Segoe UI" w:cs="Segoe UI"/>
                <w:sz w:val="18"/>
                <w:szCs w:val="18"/>
              </w:rPr>
            </w:pPr>
            <w:hyperlink r:id="rId9" w:history="1">
              <w:r w:rsidR="00C9760B" w:rsidRPr="00C45FFD">
                <w:rPr>
                  <w:rStyle w:val="a5"/>
                  <w:rFonts w:ascii="Segoe UI" w:hAnsi="Segoe UI" w:cs="Segoe UI"/>
                  <w:sz w:val="18"/>
                  <w:szCs w:val="18"/>
                  <w:lang w:val="en-US"/>
                </w:rPr>
                <w:t>mail@namc.ru</w:t>
              </w:r>
            </w:hyperlink>
            <w:r w:rsidR="00C9760B" w:rsidRP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</w:tr>
      <w:tr w:rsidR="00F54C69" w:rsidRPr="00C9760B" w14:paraId="71C0E17B" w14:textId="77777777" w:rsidTr="00C45FFD">
        <w:tc>
          <w:tcPr>
            <w:tcW w:w="1974" w:type="pct"/>
            <w:vAlign w:val="center"/>
          </w:tcPr>
          <w:p w14:paraId="55A7B090" w14:textId="199C3081" w:rsidR="00F54C69" w:rsidRPr="00C45FFD" w:rsidRDefault="00F54C69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Адрес </w:t>
            </w:r>
            <w:r w:rsidR="00C9760B" w:rsidRPr="00C45FFD">
              <w:rPr>
                <w:rFonts w:ascii="Segoe UI" w:hAnsi="Segoe UI" w:cs="Segoe UI"/>
                <w:sz w:val="18"/>
                <w:szCs w:val="18"/>
              </w:rPr>
              <w:t xml:space="preserve">официального сайта управляющего в сети Интернет </w:t>
            </w:r>
            <w:r w:rsidR="004D015A" w:rsidRPr="00C45FFD">
              <w:rPr>
                <w:rFonts w:ascii="Segoe UI" w:hAnsi="Segoe UI" w:cs="Segoe UI"/>
                <w:sz w:val="18"/>
                <w:szCs w:val="18"/>
              </w:rPr>
              <w:t>у</w:t>
            </w:r>
            <w:r w:rsidR="00401802" w:rsidRPr="00C45FFD">
              <w:rPr>
                <w:rFonts w:ascii="Segoe UI" w:hAnsi="Segoe UI" w:cs="Segoe UI"/>
                <w:sz w:val="18"/>
                <w:szCs w:val="18"/>
              </w:rPr>
              <w:t>правляющей компании</w:t>
            </w:r>
          </w:p>
        </w:tc>
        <w:tc>
          <w:tcPr>
            <w:tcW w:w="3026" w:type="pct"/>
            <w:vAlign w:val="center"/>
          </w:tcPr>
          <w:p w14:paraId="1D2D6679" w14:textId="01779A25" w:rsidR="00F54C69" w:rsidRPr="00C45FFD" w:rsidRDefault="003614C7">
            <w:pPr>
              <w:rPr>
                <w:rFonts w:ascii="Segoe UI" w:hAnsi="Segoe UI" w:cs="Segoe UI"/>
                <w:sz w:val="18"/>
                <w:szCs w:val="18"/>
              </w:rPr>
            </w:pPr>
            <w:hyperlink r:id="rId10" w:history="1">
              <w:r w:rsidR="003069EA" w:rsidRPr="00C45FFD">
                <w:rPr>
                  <w:rStyle w:val="a5"/>
                  <w:rFonts w:ascii="Segoe UI" w:hAnsi="Segoe UI" w:cs="Segoe UI"/>
                  <w:sz w:val="18"/>
                  <w:szCs w:val="18"/>
                  <w:lang w:val="en-US"/>
                </w:rPr>
                <w:t>www.namc.ru</w:t>
              </w:r>
            </w:hyperlink>
            <w:r w:rsidR="003069EA" w:rsidRP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</w:tr>
      <w:tr w:rsidR="00F54C69" w:rsidRPr="00F4469F" w14:paraId="135D3F80" w14:textId="77777777" w:rsidTr="00C45FFD">
        <w:tc>
          <w:tcPr>
            <w:tcW w:w="1974" w:type="pct"/>
            <w:vAlign w:val="center"/>
          </w:tcPr>
          <w:p w14:paraId="0F972E5D" w14:textId="05CD38F4" w:rsidR="00F54C69" w:rsidRPr="00C45FFD" w:rsidRDefault="004D015A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фондами, включая номер, дату принятия решения о предоставлении лицензии и срок действия лицензии</w:t>
            </w:r>
          </w:p>
        </w:tc>
        <w:tc>
          <w:tcPr>
            <w:tcW w:w="3026" w:type="pct"/>
            <w:vAlign w:val="center"/>
          </w:tcPr>
          <w:p w14:paraId="35DA50DF" w14:textId="0E464C9B" w:rsidR="00C06AC8" w:rsidRPr="00C45FFD" w:rsidRDefault="00B7700A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Лицензия </w:t>
            </w:r>
            <w:r w:rsidR="00297320" w:rsidRPr="00C45FFD">
              <w:rPr>
                <w:rFonts w:ascii="Segoe UI" w:hAnsi="Segoe UI" w:cs="Segoe UI"/>
                <w:sz w:val="18"/>
                <w:szCs w:val="18"/>
              </w:rPr>
              <w:t>на осуществление деятельности по управлению инвестиционными фондами, паевыми инвестиционными фондами и негосударственными пенсионными фондами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244F2D" w:rsidRPr="00C45FFD">
              <w:rPr>
                <w:rFonts w:ascii="Segoe UI" w:hAnsi="Segoe UI" w:cs="Segoe UI"/>
                <w:sz w:val="18"/>
                <w:szCs w:val="18"/>
              </w:rPr>
              <w:t>№</w:t>
            </w:r>
            <w:r w:rsid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244F2D" w:rsidRPr="00C45FFD">
              <w:rPr>
                <w:rFonts w:ascii="Segoe UI" w:hAnsi="Segoe UI" w:cs="Segoe UI"/>
                <w:sz w:val="18"/>
                <w:szCs w:val="18"/>
              </w:rPr>
              <w:t xml:space="preserve">21-000-1-00085 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выдана </w:t>
            </w:r>
            <w:r w:rsidR="00297320" w:rsidRPr="00C45FFD">
              <w:rPr>
                <w:rFonts w:ascii="Segoe UI" w:hAnsi="Segoe UI" w:cs="Segoe UI"/>
                <w:sz w:val="18"/>
                <w:szCs w:val="18"/>
              </w:rPr>
              <w:t>05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.</w:t>
            </w:r>
            <w:r w:rsidR="00297320" w:rsidRPr="00C45FFD">
              <w:rPr>
                <w:rFonts w:ascii="Segoe UI" w:hAnsi="Segoe UI" w:cs="Segoe UI"/>
                <w:sz w:val="18"/>
                <w:szCs w:val="18"/>
              </w:rPr>
              <w:t>11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.200</w:t>
            </w:r>
            <w:r w:rsidR="00297320" w:rsidRPr="00C45FFD">
              <w:rPr>
                <w:rFonts w:ascii="Segoe UI" w:hAnsi="Segoe UI" w:cs="Segoe UI"/>
                <w:sz w:val="18"/>
                <w:szCs w:val="18"/>
              </w:rPr>
              <w:t>2</w:t>
            </w:r>
            <w:r w:rsidR="00C9760B" w:rsidRPr="00C45FFD">
              <w:rPr>
                <w:rFonts w:ascii="Segoe UI" w:hAnsi="Segoe UI" w:cs="Segoe UI"/>
                <w:sz w:val="18"/>
                <w:szCs w:val="18"/>
              </w:rPr>
              <w:t xml:space="preserve"> ФСФР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 без ограничения срока действия</w:t>
            </w:r>
          </w:p>
        </w:tc>
      </w:tr>
      <w:tr w:rsidR="00F54C69" w:rsidRPr="00F4469F" w14:paraId="1D02EA12" w14:textId="77777777" w:rsidTr="00C45FFD">
        <w:tc>
          <w:tcPr>
            <w:tcW w:w="1974" w:type="pct"/>
            <w:vAlign w:val="center"/>
          </w:tcPr>
          <w:p w14:paraId="7B59C5B9" w14:textId="218F3097" w:rsidR="00F54C69" w:rsidRPr="00C45FFD" w:rsidRDefault="00C9760B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Орган, выдавший лицензию на осуществление деятельности по управлению ценными бумагами (его наименование, адрес и телефон)</w:t>
            </w:r>
          </w:p>
        </w:tc>
        <w:tc>
          <w:tcPr>
            <w:tcW w:w="3026" w:type="pct"/>
            <w:vAlign w:val="center"/>
          </w:tcPr>
          <w:p w14:paraId="06CFB29D" w14:textId="39F59074" w:rsidR="00C9760B" w:rsidRPr="00C45FFD" w:rsidRDefault="00C9760B" w:rsidP="008F6AB6">
            <w:pPr>
              <w:pStyle w:val="a4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</w:pPr>
            <w:r w:rsidRPr="00C45FFD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Лицензия выдана Федеральной </w:t>
            </w:r>
            <w:r w:rsidR="00F4469F" w:rsidRPr="00C45FFD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службой по финансовым рынкам</w:t>
            </w:r>
            <w:r w:rsidR="00C45FFD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.</w:t>
            </w:r>
          </w:p>
          <w:p w14:paraId="4100E866" w14:textId="77777777" w:rsidR="00C9760B" w:rsidRPr="00C45FFD" w:rsidRDefault="00C9760B" w:rsidP="008F6AB6">
            <w:pPr>
              <w:pStyle w:val="a4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</w:pPr>
            <w:r w:rsidRPr="00C45FFD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Полномочия по регулированию, контролю и надзору в сфере финансовых рынков переданы Банку России в соответствии с Федеральным законом от 23.07.2013 № 251-ФЗ «О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финансовых рынков»: </w:t>
            </w:r>
          </w:p>
          <w:p w14:paraId="60649AB2" w14:textId="77777777" w:rsidR="00C45FFD" w:rsidRPr="00EC2F56" w:rsidRDefault="00C45FFD" w:rsidP="00C45FFD">
            <w:pPr>
              <w:pStyle w:val="a4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</w:pP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Адрес сайта в сети Интернет: </w:t>
            </w:r>
            <w:hyperlink r:id="rId11" w:history="1">
              <w:r w:rsidRPr="00EC2F56">
                <w:rPr>
                  <w:rStyle w:val="a5"/>
                  <w:rFonts w:ascii="Segoe UI" w:eastAsiaTheme="minorHAnsi" w:hAnsi="Segoe UI" w:cs="Segoe UI"/>
                  <w:sz w:val="18"/>
                  <w:szCs w:val="18"/>
                  <w:lang w:eastAsia="en-US"/>
                </w:rPr>
                <w:t>https://cbr.ru</w:t>
              </w:r>
            </w:hyperlink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</w:t>
            </w:r>
          </w:p>
          <w:p w14:paraId="0E8F7FED" w14:textId="77777777" w:rsidR="00C45FFD" w:rsidRPr="00EC2F56" w:rsidRDefault="00C45FFD" w:rsidP="00C45FFD">
            <w:pPr>
              <w:pStyle w:val="a4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</w:pP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Адрес: ул</w:t>
            </w:r>
            <w:r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.</w:t>
            </w: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Неглинная, д</w:t>
            </w:r>
            <w:r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.</w:t>
            </w: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12</w:t>
            </w:r>
            <w:r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,</w:t>
            </w: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г</w:t>
            </w:r>
            <w:r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.</w:t>
            </w: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Москва, </w:t>
            </w:r>
            <w:r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Россия, </w:t>
            </w: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107016 </w:t>
            </w:r>
          </w:p>
          <w:p w14:paraId="3E033B33" w14:textId="322B51BC" w:rsidR="00F54C69" w:rsidRPr="00C45FFD" w:rsidRDefault="00C45FFD" w:rsidP="00C45FFD">
            <w:pPr>
              <w:pStyle w:val="a4"/>
              <w:spacing w:before="0" w:beforeAutospacing="0" w:after="0" w:afterAutospacing="0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Телефон: 8 800 300 30 00</w:t>
            </w:r>
          </w:p>
        </w:tc>
      </w:tr>
      <w:tr w:rsidR="00F54C69" w:rsidRPr="00F4469F" w14:paraId="2C098584" w14:textId="77777777" w:rsidTr="00C45FFD">
        <w:tc>
          <w:tcPr>
            <w:tcW w:w="1974" w:type="pct"/>
            <w:vAlign w:val="center"/>
          </w:tcPr>
          <w:p w14:paraId="13DA8683" w14:textId="3B4B402A" w:rsidR="00F54C69" w:rsidRPr="00C45FFD" w:rsidRDefault="00393883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Членство</w:t>
            </w:r>
            <w:r w:rsidR="00BA3C11" w:rsidRPr="00C45FFD">
              <w:rPr>
                <w:rFonts w:ascii="Segoe UI" w:hAnsi="Segoe UI" w:cs="Segoe UI"/>
                <w:sz w:val="18"/>
                <w:szCs w:val="18"/>
              </w:rPr>
              <w:t xml:space="preserve"> управляющей компании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 в саморегулируемой организации, с указанием наименования такой саморегулируемой организации, адрес сайта саморегулируемой организации в сети «Интернет» и о е</w:t>
            </w:r>
            <w:r w:rsidR="00BA3C11" w:rsidRPr="00C45FFD">
              <w:rPr>
                <w:rFonts w:ascii="Segoe UI" w:hAnsi="Segoe UI" w:cs="Segoe UI"/>
                <w:sz w:val="18"/>
                <w:szCs w:val="18"/>
              </w:rPr>
              <w:t>ё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 стандартах по защите прав и интересов получателей финансовых услуг</w:t>
            </w:r>
          </w:p>
        </w:tc>
        <w:tc>
          <w:tcPr>
            <w:tcW w:w="3026" w:type="pct"/>
            <w:vAlign w:val="center"/>
          </w:tcPr>
          <w:p w14:paraId="5BB9DC43" w14:textId="77777777" w:rsidR="00C45FFD" w:rsidRDefault="00F4469F" w:rsidP="00F4469F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Управляющ</w:t>
            </w:r>
            <w:r w:rsidR="009C6A50" w:rsidRPr="00C45FFD">
              <w:rPr>
                <w:rFonts w:ascii="Segoe UI" w:hAnsi="Segoe UI" w:cs="Segoe UI"/>
                <w:sz w:val="18"/>
                <w:szCs w:val="18"/>
              </w:rPr>
              <w:t>ая компания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 является членом </w:t>
            </w:r>
            <w:r w:rsidRPr="00C45FFD">
              <w:rPr>
                <w:rFonts w:ascii="Segoe UI" w:hAnsi="Segoe UI" w:cs="Segoe UI"/>
                <w:color w:val="01161E"/>
                <w:sz w:val="18"/>
                <w:szCs w:val="18"/>
                <w:shd w:val="clear" w:color="auto" w:fill="FFFFFF"/>
              </w:rPr>
              <w:t>Национальной ассоциации участников фондового рынка (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НАУФОР)</w:t>
            </w:r>
            <w:r w:rsidR="00C45FFD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5BFBEEE0" w14:textId="358DFD66" w:rsidR="00F4469F" w:rsidRPr="00C45FFD" w:rsidRDefault="00C45FFD" w:rsidP="00F4469F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А</w:t>
            </w:r>
            <w:r w:rsidR="00F4469F" w:rsidRPr="00C45FFD">
              <w:rPr>
                <w:rFonts w:ascii="Segoe UI" w:hAnsi="Segoe UI" w:cs="Segoe UI"/>
                <w:sz w:val="18"/>
                <w:szCs w:val="18"/>
              </w:rPr>
              <w:t>дрес сайта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в сети Интернет</w:t>
            </w:r>
            <w:r w:rsidR="00F4469F" w:rsidRPr="00C45FFD">
              <w:rPr>
                <w:rFonts w:ascii="Segoe UI" w:hAnsi="Segoe UI" w:cs="Segoe UI"/>
                <w:sz w:val="18"/>
                <w:szCs w:val="18"/>
              </w:rPr>
              <w:t xml:space="preserve">: </w:t>
            </w:r>
            <w:hyperlink r:id="rId12" w:history="1">
              <w:r w:rsidR="00F4469F" w:rsidRPr="00C45FFD">
                <w:rPr>
                  <w:rStyle w:val="a5"/>
                  <w:rFonts w:ascii="Segoe UI" w:hAnsi="Segoe UI" w:cs="Segoe UI"/>
                  <w:sz w:val="18"/>
                  <w:szCs w:val="18"/>
                </w:rPr>
                <w:t>http://www.naufor.ru</w:t>
              </w:r>
            </w:hyperlink>
          </w:p>
          <w:p w14:paraId="6B07F9B7" w14:textId="12EF6D7B" w:rsidR="00F4469F" w:rsidRPr="00C45FFD" w:rsidRDefault="00F4469F" w:rsidP="00F4469F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Стандарт НАУФОР по защите прав и интересов получателей финансовых услуг: Базовый стандарт защиты прав и интересов физических и юридических лиц – получателей финансовых услуг, оказываемых членами саморегулируемых организаций в сфере финансового рынка, объединяющих акционерные инвестиционные фонды и управляющие компании инвестиционных фондов, паевых инвестиционных фондов и негосударственных пенсионных фондов, утверждён Банком России </w:t>
            </w:r>
            <w:r w:rsidR="0019255A" w:rsidRPr="00C45FFD">
              <w:rPr>
                <w:rFonts w:ascii="Segoe UI" w:hAnsi="Segoe UI" w:cs="Segoe UI"/>
                <w:sz w:val="18"/>
                <w:szCs w:val="18"/>
              </w:rPr>
              <w:t>(протокол от 23.09.2021 № КФНП-33)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41671E7D" w14:textId="05E17539" w:rsidR="00393883" w:rsidRPr="00C45FFD" w:rsidRDefault="00F4469F" w:rsidP="0019255A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Текст стандарта размещён на сайте НАУФОР по адресу в сети Интернет: </w:t>
            </w:r>
            <w:hyperlink r:id="rId13" w:history="1">
              <w:r w:rsidRPr="00C45FFD">
                <w:rPr>
                  <w:rStyle w:val="a5"/>
                  <w:rFonts w:ascii="Segoe UI" w:hAnsi="Segoe UI" w:cs="Segoe UI"/>
                  <w:sz w:val="18"/>
                  <w:szCs w:val="18"/>
                </w:rPr>
                <w:t>https://naufor.ru/tree.asp?n=22348</w:t>
              </w:r>
            </w:hyperlink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A3C11" w:rsidRP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</w:tr>
      <w:tr w:rsidR="00F54C69" w:rsidRPr="0019255A" w14:paraId="743D8FA0" w14:textId="77777777" w:rsidTr="00C45FFD">
        <w:tc>
          <w:tcPr>
            <w:tcW w:w="1974" w:type="pct"/>
            <w:vAlign w:val="center"/>
          </w:tcPr>
          <w:p w14:paraId="0453E635" w14:textId="0BC1B6D1" w:rsidR="00F54C69" w:rsidRPr="00C45FFD" w:rsidRDefault="00943DC0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Лицо, осуществляющее контроль и надзор за деятельностью управляющей компании</w:t>
            </w:r>
          </w:p>
        </w:tc>
        <w:tc>
          <w:tcPr>
            <w:tcW w:w="3026" w:type="pct"/>
            <w:vAlign w:val="center"/>
          </w:tcPr>
          <w:p w14:paraId="487C10AB" w14:textId="77777777" w:rsidR="0019255A" w:rsidRPr="00C45FFD" w:rsidRDefault="0019255A" w:rsidP="0019255A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Центральный банк Российской Федерации (Банк России)</w:t>
            </w:r>
          </w:p>
          <w:p w14:paraId="5A983B7F" w14:textId="738AF515" w:rsidR="0019255A" w:rsidRPr="00C45FFD" w:rsidRDefault="0019255A" w:rsidP="0019255A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Адрес сайта в сети Интернет: </w:t>
            </w:r>
            <w:hyperlink r:id="rId14" w:history="1">
              <w:r w:rsidRPr="00C45FFD">
                <w:rPr>
                  <w:rStyle w:val="a5"/>
                  <w:rFonts w:ascii="Segoe UI" w:hAnsi="Segoe UI" w:cs="Segoe UI"/>
                  <w:sz w:val="18"/>
                  <w:szCs w:val="18"/>
                </w:rPr>
                <w:t>https://cbr.ru</w:t>
              </w:r>
            </w:hyperlink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5553BCBB" w14:textId="77777777" w:rsidR="00C45FFD" w:rsidRPr="00EC2F56" w:rsidRDefault="00C45FFD" w:rsidP="00C45FFD">
            <w:pPr>
              <w:pStyle w:val="a4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</w:pP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Адрес: ул</w:t>
            </w:r>
            <w:r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.</w:t>
            </w: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Неглинная, д</w:t>
            </w:r>
            <w:r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.</w:t>
            </w: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12</w:t>
            </w:r>
            <w:r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,</w:t>
            </w: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г</w:t>
            </w:r>
            <w:r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>.</w:t>
            </w: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 Москва, </w:t>
            </w:r>
            <w:r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Россия, </w:t>
            </w:r>
            <w:r w:rsidRPr="00EC2F56">
              <w:rPr>
                <w:rFonts w:ascii="Segoe UI" w:eastAsiaTheme="minorHAnsi" w:hAnsi="Segoe UI" w:cs="Segoe UI"/>
                <w:sz w:val="18"/>
                <w:szCs w:val="18"/>
                <w:lang w:eastAsia="en-US"/>
              </w:rPr>
              <w:t xml:space="preserve">107016 </w:t>
            </w:r>
          </w:p>
          <w:p w14:paraId="21B33D26" w14:textId="087C2CC0" w:rsidR="002C041D" w:rsidRPr="00C45FFD" w:rsidRDefault="00C45FFD" w:rsidP="00C45FFD">
            <w:pPr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lastRenderedPageBreak/>
              <w:t>Телефон: 8 800 300 30 00</w:t>
            </w:r>
          </w:p>
        </w:tc>
      </w:tr>
      <w:tr w:rsidR="00F54C69" w:rsidRPr="0019255A" w14:paraId="133EE6BC" w14:textId="77777777" w:rsidTr="00C45FFD">
        <w:tc>
          <w:tcPr>
            <w:tcW w:w="1974" w:type="pct"/>
            <w:vAlign w:val="center"/>
          </w:tcPr>
          <w:p w14:paraId="78BBEF7F" w14:textId="31C7DEAA" w:rsidR="00F54C69" w:rsidRPr="00C45FFD" w:rsidRDefault="005F3FDE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lastRenderedPageBreak/>
              <w:t>Финансовые услуги, оказываемые на основании договора доверительного управления, (в том числе о размерах комиссий, которые будет оплачивать получатель финансовых услуг, а также о возможных дополнительных расходах)</w:t>
            </w:r>
          </w:p>
        </w:tc>
        <w:tc>
          <w:tcPr>
            <w:tcW w:w="3026" w:type="pct"/>
            <w:vAlign w:val="center"/>
          </w:tcPr>
          <w:p w14:paraId="690733A5" w14:textId="6887FC28" w:rsidR="002C041D" w:rsidRPr="00C45FFD" w:rsidRDefault="002958BA" w:rsidP="001B5B39">
            <w:pPr>
              <w:pStyle w:val="a9"/>
              <w:spacing w:after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Доверительное управление </w:t>
            </w:r>
            <w:r w:rsidR="001B5B39" w:rsidRPr="00C45FFD">
              <w:rPr>
                <w:rFonts w:ascii="Segoe UI" w:hAnsi="Segoe UI" w:cs="Segoe UI"/>
                <w:sz w:val="18"/>
                <w:szCs w:val="18"/>
              </w:rPr>
              <w:t>инвестиционными фондами, паевыми инвестиционными фондами и негосударственными пенсионными фондами, страховыми резервами страховых компаний</w:t>
            </w:r>
            <w:r w:rsidR="00780D92" w:rsidRPr="00C45FFD">
              <w:rPr>
                <w:rFonts w:ascii="Segoe UI" w:hAnsi="Segoe UI" w:cs="Segoe UI"/>
                <w:sz w:val="18"/>
                <w:szCs w:val="18"/>
              </w:rPr>
              <w:t>,</w:t>
            </w:r>
            <w:r w:rsidR="001B5B39" w:rsidRPr="00C45FFD">
              <w:rPr>
                <w:rFonts w:ascii="Segoe UI" w:hAnsi="Segoe UI" w:cs="Segoe UI"/>
                <w:sz w:val="18"/>
                <w:szCs w:val="18"/>
              </w:rPr>
              <w:t xml:space="preserve"> деятельность по инвестированию средств пенсионных накоплений и размещение пенсионных резервов, доверительное управление ценными бумагами с ипотечным покрытием, доверительное управление компенсационными фондами саморегулируемых организаций, иная деятельность, совмещение которой с перечисленными выше видами деятельности разрешено правовыми актами Российской Федерации.</w:t>
            </w:r>
          </w:p>
          <w:p w14:paraId="6DFFF20E" w14:textId="19D721BA" w:rsidR="001B5B39" w:rsidRPr="00C45FFD" w:rsidRDefault="00320620">
            <w:pPr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Размер комиссий, которые будет оплачивать получатель финансовых услуг</w:t>
            </w:r>
            <w:r w:rsidR="00000BE0" w:rsidRPr="00C45FFD">
              <w:rPr>
                <w:rFonts w:ascii="Segoe UI" w:hAnsi="Segoe UI" w:cs="Segoe UI"/>
                <w:sz w:val="18"/>
                <w:szCs w:val="18"/>
              </w:rPr>
              <w:t>:</w:t>
            </w:r>
          </w:p>
          <w:p w14:paraId="6D35A493" w14:textId="534CDABF" w:rsidR="00000BE0" w:rsidRPr="00C45FFD" w:rsidRDefault="00AD1840" w:rsidP="00AD1840">
            <w:pPr>
              <w:pStyle w:val="ab"/>
              <w:numPr>
                <w:ilvl w:val="0"/>
                <w:numId w:val="1"/>
              </w:numPr>
              <w:tabs>
                <w:tab w:val="left" w:pos="414"/>
              </w:tabs>
              <w:ind w:left="0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р</w:t>
            </w:r>
            <w:r w:rsidR="00000BE0" w:rsidRPr="00C45FFD">
              <w:rPr>
                <w:rFonts w:ascii="Segoe UI" w:hAnsi="Segoe UI" w:cs="Segoe UI"/>
                <w:sz w:val="18"/>
                <w:szCs w:val="18"/>
              </w:rPr>
              <w:t>азмер комиссий контрагентов (организатора торговли, депозитариев, специализированных депозитариев, регистраторов и т.д.) определяются тарифами, установленными соответствующими контрагентами;</w:t>
            </w:r>
          </w:p>
          <w:p w14:paraId="65310E41" w14:textId="6761EBA2" w:rsidR="000E4DAC" w:rsidRPr="00C45FFD" w:rsidRDefault="00AD1840" w:rsidP="00EE2409">
            <w:pPr>
              <w:pStyle w:val="ab"/>
              <w:numPr>
                <w:ilvl w:val="0"/>
                <w:numId w:val="1"/>
              </w:numPr>
              <w:tabs>
                <w:tab w:val="left" w:pos="414"/>
              </w:tabs>
              <w:ind w:left="0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р</w:t>
            </w:r>
            <w:r w:rsidR="00000BE0" w:rsidRPr="00C45FFD">
              <w:rPr>
                <w:rFonts w:ascii="Segoe UI" w:hAnsi="Segoe UI" w:cs="Segoe UI"/>
                <w:sz w:val="18"/>
                <w:szCs w:val="18"/>
              </w:rPr>
              <w:t xml:space="preserve">азмер комиссии </w:t>
            </w:r>
            <w:r w:rsidR="009C6A50" w:rsidRPr="00C45FFD">
              <w:rPr>
                <w:rFonts w:ascii="Segoe UI" w:hAnsi="Segoe UI" w:cs="Segoe UI"/>
                <w:sz w:val="18"/>
                <w:szCs w:val="18"/>
              </w:rPr>
              <w:t>у</w:t>
            </w:r>
            <w:r w:rsidR="00000BE0" w:rsidRPr="00C45FFD">
              <w:rPr>
                <w:rFonts w:ascii="Segoe UI" w:hAnsi="Segoe UI" w:cs="Segoe UI"/>
                <w:sz w:val="18"/>
                <w:szCs w:val="18"/>
              </w:rPr>
              <w:t>правляющей компании определяется индивидуально с каждым клиентом и составляет от 1% до 30%</w:t>
            </w:r>
            <w:r w:rsidR="00E56FCE" w:rsidRPr="00C45FFD">
              <w:rPr>
                <w:rFonts w:ascii="Segoe UI" w:hAnsi="Segoe UI" w:cs="Segoe UI"/>
                <w:sz w:val="18"/>
                <w:szCs w:val="18"/>
              </w:rPr>
              <w:t xml:space="preserve"> от </w:t>
            </w:r>
            <w:r w:rsidR="00D6374E" w:rsidRPr="00C45FFD">
              <w:rPr>
                <w:rFonts w:ascii="Segoe UI" w:hAnsi="Segoe UI" w:cs="Segoe UI"/>
                <w:sz w:val="18"/>
                <w:szCs w:val="18"/>
              </w:rPr>
              <w:t xml:space="preserve">величины, </w:t>
            </w:r>
            <w:r w:rsidR="00E56FCE" w:rsidRPr="00C45FFD">
              <w:rPr>
                <w:rFonts w:ascii="Segoe UI" w:hAnsi="Segoe UI" w:cs="Segoe UI"/>
                <w:sz w:val="18"/>
                <w:szCs w:val="18"/>
              </w:rPr>
              <w:t>установленной действующим законодательством к каждому виду средств, находящихся в</w:t>
            </w:r>
            <w:r w:rsidR="00CC1975" w:rsidRPr="00C45FFD">
              <w:rPr>
                <w:rFonts w:ascii="Segoe UI" w:hAnsi="Segoe UI" w:cs="Segoe UI"/>
                <w:sz w:val="18"/>
                <w:szCs w:val="18"/>
              </w:rPr>
              <w:t xml:space="preserve"> доверительном управлении</w:t>
            </w:r>
            <w:r w:rsidR="00D6374E" w:rsidRPr="00C45FFD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5CDFDD70" w14:textId="01E5B1D6" w:rsidR="00F54C69" w:rsidRPr="00C45FFD" w:rsidRDefault="0019255A">
            <w:pPr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Возможны д</w:t>
            </w:r>
            <w:r w:rsidR="00320620" w:rsidRPr="00C45FFD">
              <w:rPr>
                <w:rFonts w:ascii="Segoe UI" w:hAnsi="Segoe UI" w:cs="Segoe UI"/>
                <w:sz w:val="18"/>
                <w:szCs w:val="18"/>
              </w:rPr>
              <w:t>ополнительны</w:t>
            </w:r>
            <w:r w:rsidR="00AD1840" w:rsidRPr="00C45FFD">
              <w:rPr>
                <w:rFonts w:ascii="Segoe UI" w:hAnsi="Segoe UI" w:cs="Segoe UI"/>
                <w:sz w:val="18"/>
                <w:szCs w:val="18"/>
              </w:rPr>
              <w:t>е</w:t>
            </w:r>
            <w:r w:rsidR="00320620" w:rsidRPr="00C45FFD">
              <w:rPr>
                <w:rFonts w:ascii="Segoe UI" w:hAnsi="Segoe UI" w:cs="Segoe UI"/>
                <w:sz w:val="18"/>
                <w:szCs w:val="18"/>
              </w:rPr>
              <w:t xml:space="preserve"> расход</w:t>
            </w:r>
            <w:r w:rsidR="00AD1840" w:rsidRPr="00C45FFD">
              <w:rPr>
                <w:rFonts w:ascii="Segoe UI" w:hAnsi="Segoe UI" w:cs="Segoe UI"/>
                <w:sz w:val="18"/>
                <w:szCs w:val="18"/>
              </w:rPr>
              <w:t>ы.</w:t>
            </w:r>
          </w:p>
        </w:tc>
      </w:tr>
      <w:tr w:rsidR="00B6382B" w:rsidRPr="00D714CB" w14:paraId="7847AD04" w14:textId="77777777" w:rsidTr="00C45FFD">
        <w:tc>
          <w:tcPr>
            <w:tcW w:w="1974" w:type="pct"/>
            <w:vAlign w:val="center"/>
          </w:tcPr>
          <w:p w14:paraId="6EF8164D" w14:textId="469BF53B" w:rsidR="00B06987" w:rsidRPr="00C45FFD" w:rsidRDefault="00B06987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Порядок получения финансовой услуги, в том числе документы, которые должны быть предоставлены получателем финансовых услуг для её получения</w:t>
            </w:r>
          </w:p>
          <w:p w14:paraId="262434D0" w14:textId="61459CC4" w:rsidR="00B6382B" w:rsidRPr="00C45FFD" w:rsidRDefault="00B6382B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026" w:type="pct"/>
            <w:vAlign w:val="center"/>
          </w:tcPr>
          <w:p w14:paraId="56BAB527" w14:textId="39CA5710" w:rsidR="00B6382B" w:rsidRPr="00C45FFD" w:rsidRDefault="003069EA" w:rsidP="00B06987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Для получения финансовой услуги получатель финансовой услуги может лично (через уполномоченного представителя) обратиться в офис </w:t>
            </w:r>
            <w:r w:rsidR="009C6A50" w:rsidRPr="00C45FFD">
              <w:rPr>
                <w:rFonts w:ascii="Segoe UI" w:hAnsi="Segoe UI" w:cs="Segoe UI"/>
                <w:sz w:val="18"/>
                <w:szCs w:val="18"/>
              </w:rPr>
              <w:t>у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правляюще</w:t>
            </w:r>
            <w:r w:rsidR="00B06987" w:rsidRPr="00C45FFD">
              <w:rPr>
                <w:rFonts w:ascii="Segoe UI" w:hAnsi="Segoe UI" w:cs="Segoe UI"/>
                <w:sz w:val="18"/>
                <w:szCs w:val="18"/>
              </w:rPr>
              <w:t>й компании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, позвонить по контактному номеру телефона или направить соответствующее обращение по адресу электронной почты или заказным письмом с описью вложения и уведомлением</w:t>
            </w:r>
            <w:r w:rsidR="00E173F6" w:rsidRPr="00C45FFD">
              <w:rPr>
                <w:rFonts w:ascii="Segoe UI" w:hAnsi="Segoe UI" w:cs="Segoe UI"/>
                <w:sz w:val="18"/>
                <w:szCs w:val="18"/>
              </w:rPr>
              <w:t xml:space="preserve"> о вручении</w:t>
            </w:r>
            <w:r w:rsidR="00C45FFD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560AD2D9" w14:textId="227AD6E8" w:rsidR="003069EA" w:rsidRPr="00C45FFD" w:rsidRDefault="003069EA" w:rsidP="00B06987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С документами, которые должны быть предоставлены получателем финансовых услуг для получения финансовых услуг</w:t>
            </w:r>
            <w:r w:rsidR="001A7AE3" w:rsidRPr="00C45FFD">
              <w:rPr>
                <w:rFonts w:ascii="Segoe UI" w:hAnsi="Segoe UI" w:cs="Segoe UI"/>
                <w:sz w:val="18"/>
                <w:szCs w:val="18"/>
              </w:rPr>
              <w:t>,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 можно ознакомиться </w:t>
            </w:r>
            <w:r w:rsidR="001A7AE3" w:rsidRPr="00C45FFD">
              <w:rPr>
                <w:rFonts w:ascii="Segoe UI" w:hAnsi="Segoe UI" w:cs="Segoe UI"/>
                <w:sz w:val="18"/>
                <w:szCs w:val="18"/>
              </w:rPr>
              <w:t xml:space="preserve">в офисе </w:t>
            </w:r>
            <w:r w:rsidR="009C6A50" w:rsidRPr="00C45FFD">
              <w:rPr>
                <w:rFonts w:ascii="Segoe UI" w:hAnsi="Segoe UI" w:cs="Segoe UI"/>
                <w:sz w:val="18"/>
                <w:szCs w:val="18"/>
              </w:rPr>
              <w:t>у</w:t>
            </w:r>
            <w:r w:rsidR="001A7AE3" w:rsidRPr="00C45FFD">
              <w:rPr>
                <w:rFonts w:ascii="Segoe UI" w:hAnsi="Segoe UI" w:cs="Segoe UI"/>
                <w:sz w:val="18"/>
                <w:szCs w:val="18"/>
              </w:rPr>
              <w:t>правляюще</w:t>
            </w:r>
            <w:r w:rsidR="00B06987" w:rsidRPr="00C45FFD">
              <w:rPr>
                <w:rFonts w:ascii="Segoe UI" w:hAnsi="Segoe UI" w:cs="Segoe UI"/>
                <w:sz w:val="18"/>
                <w:szCs w:val="18"/>
              </w:rPr>
              <w:t>й компании</w:t>
            </w:r>
            <w:r w:rsidR="00C45FFD">
              <w:rPr>
                <w:rFonts w:ascii="Segoe UI" w:hAnsi="Segoe UI" w:cs="Segoe UI"/>
                <w:sz w:val="18"/>
                <w:szCs w:val="18"/>
              </w:rPr>
              <w:t>.</w:t>
            </w:r>
          </w:p>
        </w:tc>
      </w:tr>
      <w:tr w:rsidR="00C45FFD" w:rsidRPr="00F420EB" w14:paraId="13F71112" w14:textId="77777777" w:rsidTr="00C45FFD">
        <w:tc>
          <w:tcPr>
            <w:tcW w:w="1974" w:type="pct"/>
            <w:vAlign w:val="center"/>
          </w:tcPr>
          <w:p w14:paraId="52C40C03" w14:textId="4E012981" w:rsidR="00C45FFD" w:rsidRPr="00C45FFD" w:rsidRDefault="00C45FFD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Способы и адреса направления обращений получателей финансовых услуг в управляющую компанию, в саморегулируемую организацию, в орган, осуществляющий полномочия по контролю и надзору за деятельностью управляющего</w:t>
            </w:r>
          </w:p>
        </w:tc>
        <w:tc>
          <w:tcPr>
            <w:tcW w:w="3026" w:type="pct"/>
            <w:vAlign w:val="center"/>
          </w:tcPr>
          <w:p w14:paraId="700A21BA" w14:textId="77777777" w:rsidR="00C45FFD" w:rsidRDefault="00C45FFD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Получатель финансовой услуги вправе направить обращение (жалобу)</w:t>
            </w:r>
            <w:r>
              <w:rPr>
                <w:rFonts w:ascii="Segoe UI" w:hAnsi="Segoe UI" w:cs="Segoe UI"/>
                <w:sz w:val="18"/>
                <w:szCs w:val="18"/>
              </w:rPr>
              <w:t>:</w:t>
            </w:r>
          </w:p>
          <w:p w14:paraId="4FBCDFD8" w14:textId="77777777" w:rsidR="00C45FFD" w:rsidRPr="00EC2F56" w:rsidRDefault="00C45FFD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У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правляющему: </w:t>
            </w:r>
          </w:p>
          <w:p w14:paraId="1BE4444D" w14:textId="6DCB46F3" w:rsidR="00C45FFD" w:rsidRPr="00EC2F56" w:rsidRDefault="00C45FFD" w:rsidP="00C45FFD">
            <w:pPr>
              <w:pStyle w:val="ab"/>
              <w:numPr>
                <w:ilvl w:val="0"/>
                <w:numId w:val="2"/>
              </w:numPr>
              <w:tabs>
                <w:tab w:val="left" w:pos="253"/>
              </w:tabs>
              <w:ind w:left="33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лично (через уполномоченного представителя) в офисе управляющего по адресу: </w:t>
            </w:r>
            <w:r w:rsidR="003614C7" w:rsidRPr="00812BB5">
              <w:rPr>
                <w:rFonts w:ascii="Segoe UI" w:hAnsi="Segoe UI" w:cs="Segoe UI"/>
                <w:sz w:val="18"/>
                <w:szCs w:val="18"/>
              </w:rPr>
              <w:t xml:space="preserve">115035, Россия, г. Москва, </w:t>
            </w:r>
            <w:proofErr w:type="spellStart"/>
            <w:r w:rsidR="003614C7" w:rsidRPr="00812BB5">
              <w:rPr>
                <w:rFonts w:ascii="Segoe UI" w:hAnsi="Segoe UI" w:cs="Segoe UI"/>
                <w:sz w:val="18"/>
                <w:szCs w:val="18"/>
              </w:rPr>
              <w:t>вн</w:t>
            </w:r>
            <w:proofErr w:type="spellEnd"/>
            <w:r w:rsidR="003614C7" w:rsidRPr="00812BB5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="003614C7" w:rsidRPr="00812BB5">
              <w:rPr>
                <w:rFonts w:ascii="Segoe UI" w:hAnsi="Segoe UI" w:cs="Segoe UI"/>
                <w:sz w:val="18"/>
                <w:szCs w:val="18"/>
              </w:rPr>
              <w:t>тер</w:t>
            </w:r>
            <w:proofErr w:type="spellEnd"/>
            <w:r w:rsidR="003614C7" w:rsidRPr="00812BB5">
              <w:rPr>
                <w:rFonts w:ascii="Segoe UI" w:hAnsi="Segoe UI" w:cs="Segoe UI"/>
                <w:sz w:val="18"/>
                <w:szCs w:val="18"/>
              </w:rPr>
              <w:t>. г. муниципальный округ Замоскворечье, Садовническая ул., д. 69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, в рабочие дни с 9:00 до 18:00 (в пятницу ‒до 16:45);</w:t>
            </w:r>
          </w:p>
          <w:p w14:paraId="1F1D07DB" w14:textId="426EB6D0" w:rsidR="00C45FFD" w:rsidRPr="00EC2F56" w:rsidRDefault="00C45FFD" w:rsidP="00C45FFD">
            <w:pPr>
              <w:pStyle w:val="ab"/>
              <w:numPr>
                <w:ilvl w:val="0"/>
                <w:numId w:val="2"/>
              </w:numPr>
              <w:tabs>
                <w:tab w:val="left" w:pos="253"/>
              </w:tabs>
              <w:ind w:left="33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почтовым отправлением заказным письмом с описью вложения и уведомлением о вручении по адресу: </w:t>
            </w:r>
            <w:r w:rsidR="003614C7" w:rsidRPr="00812BB5">
              <w:rPr>
                <w:rFonts w:ascii="Segoe UI" w:hAnsi="Segoe UI" w:cs="Segoe UI"/>
                <w:sz w:val="18"/>
                <w:szCs w:val="18"/>
              </w:rPr>
              <w:t xml:space="preserve">115035, Россия, г. Москва, </w:t>
            </w:r>
            <w:proofErr w:type="spellStart"/>
            <w:r w:rsidR="003614C7" w:rsidRPr="00812BB5">
              <w:rPr>
                <w:rFonts w:ascii="Segoe UI" w:hAnsi="Segoe UI" w:cs="Segoe UI"/>
                <w:sz w:val="18"/>
                <w:szCs w:val="18"/>
              </w:rPr>
              <w:t>вн</w:t>
            </w:r>
            <w:proofErr w:type="spellEnd"/>
            <w:r w:rsidR="003614C7" w:rsidRPr="00812BB5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="003614C7" w:rsidRPr="00812BB5">
              <w:rPr>
                <w:rFonts w:ascii="Segoe UI" w:hAnsi="Segoe UI" w:cs="Segoe UI"/>
                <w:sz w:val="18"/>
                <w:szCs w:val="18"/>
              </w:rPr>
              <w:t>тер</w:t>
            </w:r>
            <w:proofErr w:type="spellEnd"/>
            <w:r w:rsidR="003614C7" w:rsidRPr="00812BB5">
              <w:rPr>
                <w:rFonts w:ascii="Segoe UI" w:hAnsi="Segoe UI" w:cs="Segoe UI"/>
                <w:sz w:val="18"/>
                <w:szCs w:val="18"/>
              </w:rPr>
              <w:t>. г. муниципальный округ Замоскворечье, Садовническая ул., д. 69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;</w:t>
            </w:r>
          </w:p>
          <w:p w14:paraId="37C313C8" w14:textId="07E01C98" w:rsidR="00C45FFD" w:rsidRPr="00EC2F56" w:rsidRDefault="00C45FFD" w:rsidP="00C45FFD">
            <w:pPr>
              <w:pStyle w:val="ab"/>
              <w:numPr>
                <w:ilvl w:val="0"/>
                <w:numId w:val="2"/>
              </w:numPr>
              <w:tabs>
                <w:tab w:val="left" w:pos="253"/>
              </w:tabs>
              <w:ind w:left="33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с использованием услуг экспресс- и курьерской доставки по адресу: </w:t>
            </w:r>
            <w:r w:rsidR="003614C7" w:rsidRPr="00812BB5">
              <w:rPr>
                <w:rFonts w:ascii="Segoe UI" w:hAnsi="Segoe UI" w:cs="Segoe UI"/>
                <w:sz w:val="18"/>
                <w:szCs w:val="18"/>
              </w:rPr>
              <w:t xml:space="preserve">115035, Россия, г. Москва, </w:t>
            </w:r>
            <w:proofErr w:type="spellStart"/>
            <w:r w:rsidR="003614C7" w:rsidRPr="00812BB5">
              <w:rPr>
                <w:rFonts w:ascii="Segoe UI" w:hAnsi="Segoe UI" w:cs="Segoe UI"/>
                <w:sz w:val="18"/>
                <w:szCs w:val="18"/>
              </w:rPr>
              <w:t>вн</w:t>
            </w:r>
            <w:proofErr w:type="spellEnd"/>
            <w:r w:rsidR="003614C7" w:rsidRPr="00812BB5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="003614C7" w:rsidRPr="00812BB5">
              <w:rPr>
                <w:rFonts w:ascii="Segoe UI" w:hAnsi="Segoe UI" w:cs="Segoe UI"/>
                <w:sz w:val="18"/>
                <w:szCs w:val="18"/>
              </w:rPr>
              <w:t>тер</w:t>
            </w:r>
            <w:proofErr w:type="spellEnd"/>
            <w:r w:rsidR="003614C7" w:rsidRPr="00812BB5">
              <w:rPr>
                <w:rFonts w:ascii="Segoe UI" w:hAnsi="Segoe UI" w:cs="Segoe UI"/>
                <w:sz w:val="18"/>
                <w:szCs w:val="18"/>
              </w:rPr>
              <w:t>. г. муниципальный округ Замоскворечье, Садовническая ул., д. 69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;</w:t>
            </w:r>
          </w:p>
          <w:p w14:paraId="51DAB479" w14:textId="77777777" w:rsidR="00C45FFD" w:rsidRPr="00EC2F56" w:rsidRDefault="00C45FFD" w:rsidP="00C45FFD">
            <w:pPr>
              <w:pStyle w:val="ab"/>
              <w:numPr>
                <w:ilvl w:val="0"/>
                <w:numId w:val="2"/>
              </w:numPr>
              <w:tabs>
                <w:tab w:val="left" w:pos="253"/>
              </w:tabs>
              <w:ind w:left="33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на электронный адрес: </w:t>
            </w:r>
            <w:hyperlink r:id="rId15" w:history="1">
              <w:r w:rsidRPr="00EC2F56">
                <w:rPr>
                  <w:rStyle w:val="a5"/>
                  <w:rFonts w:ascii="Segoe UI" w:hAnsi="Segoe UI" w:cs="Segoe UI"/>
                  <w:sz w:val="18"/>
                  <w:szCs w:val="18"/>
                </w:rPr>
                <w:t>mail@namc.ru</w:t>
              </w:r>
            </w:hyperlink>
            <w:r w:rsidRPr="00EC2F56">
              <w:rPr>
                <w:rFonts w:ascii="Segoe UI" w:hAnsi="Segoe UI" w:cs="Segoe UI"/>
                <w:sz w:val="18"/>
                <w:szCs w:val="18"/>
              </w:rPr>
              <w:t>;</w:t>
            </w:r>
          </w:p>
          <w:p w14:paraId="4E4A7779" w14:textId="77777777" w:rsidR="00C45FFD" w:rsidRPr="00EC2F56" w:rsidRDefault="00C45FFD" w:rsidP="00C45FFD">
            <w:pPr>
              <w:pStyle w:val="ab"/>
              <w:numPr>
                <w:ilvl w:val="0"/>
                <w:numId w:val="2"/>
              </w:numPr>
              <w:tabs>
                <w:tab w:val="left" w:pos="253"/>
              </w:tabs>
              <w:ind w:left="33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способами, указанными в договоре (для клиентов);</w:t>
            </w:r>
          </w:p>
          <w:p w14:paraId="19D63DEB" w14:textId="77777777" w:rsidR="00C45FFD" w:rsidRPr="00EC2F56" w:rsidRDefault="00C45FFD" w:rsidP="00C45FFD">
            <w:pPr>
              <w:pStyle w:val="ab"/>
              <w:numPr>
                <w:ilvl w:val="0"/>
                <w:numId w:val="2"/>
              </w:numPr>
              <w:tabs>
                <w:tab w:val="left" w:pos="253"/>
              </w:tabs>
              <w:ind w:left="33" w:firstLine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на сайте через онлайн-сервис формы обращения.</w:t>
            </w:r>
          </w:p>
          <w:p w14:paraId="4B12157F" w14:textId="77777777" w:rsidR="00C45FFD" w:rsidRPr="00EC2F56" w:rsidRDefault="00C45FFD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В НАУФОР:</w:t>
            </w:r>
          </w:p>
          <w:p w14:paraId="0FCF7AA9" w14:textId="77777777" w:rsidR="00C45FFD" w:rsidRPr="00EC2F56" w:rsidRDefault="00C45FFD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Адрес: 1-й Коптельский пер., д. 18, стр.1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, г. 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Москва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, Россия, 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129090</w:t>
            </w:r>
          </w:p>
          <w:p w14:paraId="25A170D9" w14:textId="77777777" w:rsidR="00C45FFD" w:rsidRPr="00EC2F56" w:rsidRDefault="00C45FFD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В Банк России:</w:t>
            </w:r>
          </w:p>
          <w:p w14:paraId="460DA170" w14:textId="3D730B4D" w:rsidR="00C45FFD" w:rsidRPr="00C45FFD" w:rsidRDefault="00C45FFD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C2F56">
              <w:rPr>
                <w:rFonts w:ascii="Segoe UI" w:hAnsi="Segoe UI" w:cs="Segoe UI"/>
                <w:sz w:val="18"/>
                <w:szCs w:val="18"/>
              </w:rPr>
              <w:t>Адрес: ул</w:t>
            </w:r>
            <w:r>
              <w:rPr>
                <w:rFonts w:ascii="Segoe UI" w:hAnsi="Segoe UI" w:cs="Segoe UI"/>
                <w:sz w:val="18"/>
                <w:szCs w:val="18"/>
              </w:rPr>
              <w:t>.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Неглинная, д</w:t>
            </w:r>
            <w:r>
              <w:rPr>
                <w:rFonts w:ascii="Segoe UI" w:hAnsi="Segoe UI" w:cs="Segoe UI"/>
                <w:sz w:val="18"/>
                <w:szCs w:val="18"/>
              </w:rPr>
              <w:t>.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12</w:t>
            </w:r>
            <w:r>
              <w:rPr>
                <w:rFonts w:ascii="Segoe UI" w:hAnsi="Segoe UI" w:cs="Segoe UI"/>
                <w:sz w:val="18"/>
                <w:szCs w:val="18"/>
              </w:rPr>
              <w:t>,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г</w:t>
            </w:r>
            <w:r>
              <w:rPr>
                <w:rFonts w:ascii="Segoe UI" w:hAnsi="Segoe UI" w:cs="Segoe UI"/>
                <w:sz w:val="18"/>
                <w:szCs w:val="18"/>
              </w:rPr>
              <w:t>.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 xml:space="preserve"> Москва, 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Россия, </w:t>
            </w:r>
            <w:r w:rsidRPr="00EC2F56">
              <w:rPr>
                <w:rFonts w:ascii="Segoe UI" w:hAnsi="Segoe UI" w:cs="Segoe UI"/>
                <w:sz w:val="18"/>
                <w:szCs w:val="18"/>
              </w:rPr>
              <w:t>107016</w:t>
            </w:r>
          </w:p>
        </w:tc>
      </w:tr>
      <w:tr w:rsidR="00E173F6" w:rsidRPr="00F420EB" w14:paraId="3998FAA4" w14:textId="77777777" w:rsidTr="00C45FFD">
        <w:tc>
          <w:tcPr>
            <w:tcW w:w="1974" w:type="pct"/>
            <w:vAlign w:val="center"/>
          </w:tcPr>
          <w:p w14:paraId="0F7E4C50" w14:textId="50C8D3DF" w:rsidR="00E173F6" w:rsidRPr="00C45FFD" w:rsidRDefault="001B1114" w:rsidP="00C45FFD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Информация о с</w:t>
            </w:r>
            <w:r w:rsidR="00766BDC" w:rsidRPr="00C45FFD">
              <w:rPr>
                <w:rFonts w:ascii="Segoe UI" w:hAnsi="Segoe UI" w:cs="Segoe UI"/>
                <w:sz w:val="18"/>
                <w:szCs w:val="18"/>
              </w:rPr>
              <w:t>пособ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ах</w:t>
            </w:r>
            <w:r w:rsidR="00766BDC" w:rsidRPr="00C45FFD">
              <w:rPr>
                <w:rFonts w:ascii="Segoe UI" w:hAnsi="Segoe UI" w:cs="Segoe UI"/>
                <w:sz w:val="18"/>
                <w:szCs w:val="18"/>
              </w:rPr>
              <w:t xml:space="preserve"> защиты прав получателя финансовых услуг, включая информацию о наличии возможности и способах досудебного или внесудебного урегулирования спора, процедуре медиации (при наличии)</w:t>
            </w:r>
          </w:p>
        </w:tc>
        <w:tc>
          <w:tcPr>
            <w:tcW w:w="3026" w:type="pct"/>
            <w:vAlign w:val="center"/>
          </w:tcPr>
          <w:p w14:paraId="474B99C1" w14:textId="168A75A4" w:rsidR="00D714CB" w:rsidRPr="00C45FFD" w:rsidRDefault="00D714CB" w:rsidP="00D714CB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Для защиты своих прав получатель финансовых услуг может обратиться </w:t>
            </w:r>
            <w:r w:rsidR="009C6A50" w:rsidRPr="00C45FFD">
              <w:rPr>
                <w:rFonts w:ascii="Segoe UI" w:hAnsi="Segoe UI" w:cs="Segoe UI"/>
                <w:sz w:val="18"/>
                <w:szCs w:val="18"/>
              </w:rPr>
              <w:t>в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 управляюще</w:t>
            </w:r>
            <w:r w:rsidR="009C6A50" w:rsidRPr="00C45FFD">
              <w:rPr>
                <w:rFonts w:ascii="Segoe UI" w:hAnsi="Segoe UI" w:cs="Segoe UI"/>
                <w:sz w:val="18"/>
                <w:szCs w:val="18"/>
              </w:rPr>
              <w:t>ю компанию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>. В целях досудебного урегулирования спора предусмотрен претензионный порядок урегулирования спора.</w:t>
            </w:r>
          </w:p>
          <w:p w14:paraId="3A566A2A" w14:textId="77777777" w:rsidR="00D714CB" w:rsidRPr="00C45FFD" w:rsidRDefault="00D714CB" w:rsidP="00D714CB">
            <w:pPr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Процедура медиации не предусмотрена.</w:t>
            </w:r>
          </w:p>
          <w:p w14:paraId="20339A10" w14:textId="77777777" w:rsidR="00D714CB" w:rsidRPr="00C45FFD" w:rsidRDefault="00D714CB" w:rsidP="00D714CB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>Для защиты своих прав получатель финансовых услуг может также обратиться:</w:t>
            </w:r>
          </w:p>
          <w:p w14:paraId="76AA1241" w14:textId="25B024BF" w:rsidR="00D714CB" w:rsidRPr="00C45FFD" w:rsidRDefault="00D714CB" w:rsidP="00D714CB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В НАУФОР: способами, которые предусмотрены НАУФОР. Контактная информация НАУФОР представлена на официальном сайте НАУФОР по адресу в сети Интернет: </w:t>
            </w:r>
            <w:hyperlink r:id="rId16" w:history="1">
              <w:r w:rsidRPr="00C45FFD">
                <w:rPr>
                  <w:rStyle w:val="a5"/>
                  <w:rFonts w:ascii="Segoe UI" w:hAnsi="Segoe UI" w:cs="Segoe UI"/>
                  <w:sz w:val="18"/>
                  <w:szCs w:val="18"/>
                </w:rPr>
                <w:t>https://naufor.ru</w:t>
              </w:r>
            </w:hyperlink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  <w:p w14:paraId="7B424D36" w14:textId="1EB7BED9" w:rsidR="002C2FCF" w:rsidRPr="00C45FFD" w:rsidRDefault="00D714CB" w:rsidP="00D714CB">
            <w:pPr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В Банк России: </w:t>
            </w:r>
            <w:r w:rsidR="00D7199E" w:rsidRPr="00C45FFD">
              <w:rPr>
                <w:rFonts w:ascii="Segoe UI" w:hAnsi="Segoe UI" w:cs="Segoe UI"/>
                <w:sz w:val="18"/>
                <w:szCs w:val="18"/>
              </w:rPr>
              <w:t>о</w:t>
            </w:r>
            <w:r w:rsidRPr="00C45FFD">
              <w:rPr>
                <w:rFonts w:ascii="Segoe UI" w:hAnsi="Segoe UI" w:cs="Segoe UI"/>
                <w:sz w:val="18"/>
                <w:szCs w:val="18"/>
              </w:rPr>
              <w:t xml:space="preserve">фициальная информация представлена на официальном сайте Банка России в сети «Интернет»: https://cbr.ru/. Интернет-приёмная Банка России в сети Интернет по адресу: </w:t>
            </w:r>
            <w:hyperlink r:id="rId17" w:history="1">
              <w:r w:rsidRPr="00C45FFD">
                <w:rPr>
                  <w:rStyle w:val="a5"/>
                  <w:rFonts w:ascii="Segoe UI" w:hAnsi="Segoe UI" w:cs="Segoe UI"/>
                  <w:sz w:val="18"/>
                  <w:szCs w:val="18"/>
                </w:rPr>
                <w:t>https://cbr.ru/Reception</w:t>
              </w:r>
            </w:hyperlink>
          </w:p>
        </w:tc>
      </w:tr>
    </w:tbl>
    <w:p w14:paraId="7AF8F952" w14:textId="6AD38065" w:rsidR="001B1114" w:rsidRPr="00C45FFD" w:rsidRDefault="001B1114" w:rsidP="00C45FFD">
      <w:pPr>
        <w:pStyle w:val="a4"/>
        <w:spacing w:before="120" w:beforeAutospacing="0" w:after="0" w:afterAutospacing="0"/>
        <w:jc w:val="both"/>
        <w:rPr>
          <w:rFonts w:ascii="Segoe UI" w:eastAsiaTheme="minorHAnsi" w:hAnsi="Segoe UI" w:cs="Segoe UI"/>
          <w:sz w:val="18"/>
          <w:szCs w:val="18"/>
          <w:lang w:eastAsia="en-US"/>
        </w:rPr>
      </w:pPr>
      <w:r w:rsidRPr="00C45FFD">
        <w:rPr>
          <w:rFonts w:ascii="Segoe UI" w:eastAsiaTheme="minorHAnsi" w:hAnsi="Segoe UI" w:cs="Segoe UI"/>
          <w:sz w:val="18"/>
          <w:szCs w:val="18"/>
          <w:lang w:eastAsia="en-US"/>
        </w:rPr>
        <w:t xml:space="preserve">Настоящим </w:t>
      </w:r>
      <w:r w:rsidR="009C6A50" w:rsidRPr="00C45FFD">
        <w:rPr>
          <w:rFonts w:ascii="Segoe UI" w:eastAsiaTheme="minorHAnsi" w:hAnsi="Segoe UI" w:cs="Segoe UI"/>
          <w:sz w:val="18"/>
          <w:szCs w:val="18"/>
          <w:lang w:eastAsia="en-US"/>
        </w:rPr>
        <w:t>у</w:t>
      </w:r>
      <w:r w:rsidRPr="00C45FFD">
        <w:rPr>
          <w:rFonts w:ascii="Segoe UI" w:eastAsiaTheme="minorHAnsi" w:hAnsi="Segoe UI" w:cs="Segoe UI"/>
          <w:sz w:val="18"/>
          <w:szCs w:val="18"/>
          <w:lang w:eastAsia="en-US"/>
        </w:rPr>
        <w:t>правляющая компания информирует получателей финансовых услуг, в том числе, потенциальных о том, что:</w:t>
      </w:r>
    </w:p>
    <w:p w14:paraId="3C81C5A9" w14:textId="693AB66D" w:rsidR="001B1114" w:rsidRPr="00C45FFD" w:rsidRDefault="001B1114" w:rsidP="00C45FFD">
      <w:pPr>
        <w:pStyle w:val="a4"/>
        <w:numPr>
          <w:ilvl w:val="0"/>
          <w:numId w:val="3"/>
        </w:numPr>
        <w:tabs>
          <w:tab w:val="left" w:pos="567"/>
        </w:tabs>
        <w:spacing w:before="0" w:beforeAutospacing="0" w:after="0" w:afterAutospacing="0"/>
        <w:ind w:left="0" w:firstLine="0"/>
        <w:jc w:val="both"/>
        <w:rPr>
          <w:rFonts w:ascii="Segoe UI" w:eastAsiaTheme="minorHAnsi" w:hAnsi="Segoe UI" w:cs="Segoe UI"/>
          <w:sz w:val="18"/>
          <w:szCs w:val="18"/>
          <w:lang w:eastAsia="en-US"/>
        </w:rPr>
      </w:pPr>
      <w:r w:rsidRPr="00C45FFD">
        <w:rPr>
          <w:rFonts w:ascii="Segoe UI" w:eastAsiaTheme="minorHAnsi" w:hAnsi="Segoe UI" w:cs="Segoe UI"/>
          <w:sz w:val="18"/>
          <w:szCs w:val="18"/>
          <w:lang w:eastAsia="en-US"/>
        </w:rPr>
        <w:t xml:space="preserve">оказываемые </w:t>
      </w:r>
      <w:r w:rsidR="009C6A50" w:rsidRPr="00C45FFD">
        <w:rPr>
          <w:rFonts w:ascii="Segoe UI" w:eastAsiaTheme="minorHAnsi" w:hAnsi="Segoe UI" w:cs="Segoe UI"/>
          <w:sz w:val="18"/>
          <w:szCs w:val="18"/>
          <w:lang w:eastAsia="en-US"/>
        </w:rPr>
        <w:t>у</w:t>
      </w:r>
      <w:r w:rsidRPr="00C45FFD">
        <w:rPr>
          <w:rFonts w:ascii="Segoe UI" w:eastAsiaTheme="minorHAnsi" w:hAnsi="Segoe UI" w:cs="Segoe UI"/>
          <w:sz w:val="18"/>
          <w:szCs w:val="18"/>
          <w:lang w:eastAsia="en-US"/>
        </w:rPr>
        <w:t>правляющей компанией финансовые услуги не являются услугами по открытию банковских счетов и приёму вкладов;</w:t>
      </w:r>
    </w:p>
    <w:p w14:paraId="6F2673FD" w14:textId="0B4831DA" w:rsidR="00F54C69" w:rsidRPr="00C45FFD" w:rsidRDefault="001B1114" w:rsidP="00C45FFD">
      <w:pPr>
        <w:pStyle w:val="a4"/>
        <w:numPr>
          <w:ilvl w:val="0"/>
          <w:numId w:val="3"/>
        </w:numPr>
        <w:tabs>
          <w:tab w:val="left" w:pos="567"/>
        </w:tabs>
        <w:spacing w:before="0" w:beforeAutospacing="0" w:after="0" w:afterAutospacing="0"/>
        <w:ind w:left="0" w:firstLine="0"/>
        <w:jc w:val="both"/>
        <w:rPr>
          <w:rFonts w:ascii="Segoe UI" w:hAnsi="Segoe UI" w:cs="Segoe UI"/>
          <w:sz w:val="18"/>
          <w:szCs w:val="18"/>
        </w:rPr>
      </w:pPr>
      <w:r w:rsidRPr="00C45FFD">
        <w:rPr>
          <w:rFonts w:ascii="Segoe UI" w:eastAsiaTheme="minorHAnsi" w:hAnsi="Segoe UI" w:cs="Segoe UI"/>
          <w:sz w:val="18"/>
          <w:szCs w:val="18"/>
          <w:lang w:eastAsia="en-US"/>
        </w:rPr>
        <w:t>денежные средства, передаваемые по договору доверительного управления, не подлежат страхованию в соответствии с Федеральным законом от 23 декабря 2003 года № 177-ФЗ «О страховании вкладов в банках Российской Федерации»</w:t>
      </w:r>
      <w:r w:rsidR="00D7199E" w:rsidRPr="00C45FFD">
        <w:rPr>
          <w:rFonts w:ascii="Segoe UI" w:eastAsiaTheme="minorHAnsi" w:hAnsi="Segoe UI" w:cs="Segoe UI"/>
          <w:sz w:val="18"/>
          <w:szCs w:val="18"/>
          <w:lang w:eastAsia="en-US"/>
        </w:rPr>
        <w:t>.</w:t>
      </w:r>
    </w:p>
    <w:sectPr w:rsidR="00F54C69" w:rsidRPr="00C45FFD" w:rsidSect="00C45FF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723F43" w14:textId="77777777" w:rsidR="00420631" w:rsidRDefault="00420631" w:rsidP="00420631">
      <w:pPr>
        <w:spacing w:after="0" w:line="240" w:lineRule="auto"/>
      </w:pPr>
      <w:r>
        <w:separator/>
      </w:r>
    </w:p>
  </w:endnote>
  <w:endnote w:type="continuationSeparator" w:id="0">
    <w:p w14:paraId="3068C0E2" w14:textId="77777777" w:rsidR="00420631" w:rsidRDefault="00420631" w:rsidP="00420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74C72" w14:textId="77777777" w:rsidR="00420631" w:rsidRDefault="00420631" w:rsidP="00420631">
      <w:pPr>
        <w:spacing w:after="0" w:line="240" w:lineRule="auto"/>
      </w:pPr>
      <w:r>
        <w:separator/>
      </w:r>
    </w:p>
  </w:footnote>
  <w:footnote w:type="continuationSeparator" w:id="0">
    <w:p w14:paraId="7A6FE304" w14:textId="77777777" w:rsidR="00420631" w:rsidRDefault="00420631" w:rsidP="00420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B3D1D"/>
    <w:multiLevelType w:val="hybridMultilevel"/>
    <w:tmpl w:val="9BC69CF8"/>
    <w:lvl w:ilvl="0" w:tplc="162E3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327E2"/>
    <w:multiLevelType w:val="hybridMultilevel"/>
    <w:tmpl w:val="A70E528A"/>
    <w:lvl w:ilvl="0" w:tplc="7C5C504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C67E9"/>
    <w:multiLevelType w:val="hybridMultilevel"/>
    <w:tmpl w:val="9E9C6312"/>
    <w:lvl w:ilvl="0" w:tplc="8FF4F2DC">
      <w:numFmt w:val="bullet"/>
      <w:lvlText w:val="•"/>
      <w:lvlJc w:val="left"/>
      <w:pPr>
        <w:ind w:left="1065" w:hanging="705"/>
      </w:pPr>
      <w:rPr>
        <w:rFonts w:ascii="Segoe UI" w:eastAsiaTheme="minorHAnsi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E4073"/>
    <w:multiLevelType w:val="hybridMultilevel"/>
    <w:tmpl w:val="7E224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076717">
    <w:abstractNumId w:val="0"/>
  </w:num>
  <w:num w:numId="2" w16cid:durableId="1519270182">
    <w:abstractNumId w:val="1"/>
  </w:num>
  <w:num w:numId="3" w16cid:durableId="1009328615">
    <w:abstractNumId w:val="3"/>
  </w:num>
  <w:num w:numId="4" w16cid:durableId="446004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69"/>
    <w:rsid w:val="00000BE0"/>
    <w:rsid w:val="00063E10"/>
    <w:rsid w:val="00070627"/>
    <w:rsid w:val="00093C3F"/>
    <w:rsid w:val="000971FF"/>
    <w:rsid w:val="000A1A6D"/>
    <w:rsid w:val="000E4DAC"/>
    <w:rsid w:val="001805E6"/>
    <w:rsid w:val="00186EB1"/>
    <w:rsid w:val="0019255A"/>
    <w:rsid w:val="001A7AE3"/>
    <w:rsid w:val="001B1114"/>
    <w:rsid w:val="001B5B39"/>
    <w:rsid w:val="001B70F2"/>
    <w:rsid w:val="001D53DA"/>
    <w:rsid w:val="00244F2D"/>
    <w:rsid w:val="00245D14"/>
    <w:rsid w:val="00295008"/>
    <w:rsid w:val="002958BA"/>
    <w:rsid w:val="00297320"/>
    <w:rsid w:val="002C041D"/>
    <w:rsid w:val="002C2FCF"/>
    <w:rsid w:val="003069EA"/>
    <w:rsid w:val="0031306F"/>
    <w:rsid w:val="00320620"/>
    <w:rsid w:val="003614C7"/>
    <w:rsid w:val="003726DD"/>
    <w:rsid w:val="00383CD0"/>
    <w:rsid w:val="00393883"/>
    <w:rsid w:val="00401802"/>
    <w:rsid w:val="00420631"/>
    <w:rsid w:val="004715BC"/>
    <w:rsid w:val="00495BE7"/>
    <w:rsid w:val="004C24B3"/>
    <w:rsid w:val="004D015A"/>
    <w:rsid w:val="004F1AB4"/>
    <w:rsid w:val="004F2B95"/>
    <w:rsid w:val="00516579"/>
    <w:rsid w:val="00524F80"/>
    <w:rsid w:val="00563C71"/>
    <w:rsid w:val="005C4A37"/>
    <w:rsid w:val="005F3FDE"/>
    <w:rsid w:val="00662E02"/>
    <w:rsid w:val="007046FA"/>
    <w:rsid w:val="00766BDC"/>
    <w:rsid w:val="00771A20"/>
    <w:rsid w:val="00780D92"/>
    <w:rsid w:val="007E515C"/>
    <w:rsid w:val="008356D3"/>
    <w:rsid w:val="00843D2D"/>
    <w:rsid w:val="008B6FF9"/>
    <w:rsid w:val="008F4DB3"/>
    <w:rsid w:val="008F6AB6"/>
    <w:rsid w:val="00943DC0"/>
    <w:rsid w:val="0095252D"/>
    <w:rsid w:val="009536B8"/>
    <w:rsid w:val="009572CC"/>
    <w:rsid w:val="00960B1B"/>
    <w:rsid w:val="00980604"/>
    <w:rsid w:val="009C6A50"/>
    <w:rsid w:val="00AD1840"/>
    <w:rsid w:val="00AF107A"/>
    <w:rsid w:val="00B06987"/>
    <w:rsid w:val="00B6382B"/>
    <w:rsid w:val="00B7700A"/>
    <w:rsid w:val="00BA3C11"/>
    <w:rsid w:val="00BA6E17"/>
    <w:rsid w:val="00C06AC8"/>
    <w:rsid w:val="00C44D10"/>
    <w:rsid w:val="00C45FFD"/>
    <w:rsid w:val="00C753AA"/>
    <w:rsid w:val="00C9760B"/>
    <w:rsid w:val="00CC1975"/>
    <w:rsid w:val="00CD4853"/>
    <w:rsid w:val="00CE0B56"/>
    <w:rsid w:val="00D42FFF"/>
    <w:rsid w:val="00D6374E"/>
    <w:rsid w:val="00D714CB"/>
    <w:rsid w:val="00D7199E"/>
    <w:rsid w:val="00D8685A"/>
    <w:rsid w:val="00D91C5F"/>
    <w:rsid w:val="00D93C21"/>
    <w:rsid w:val="00E13327"/>
    <w:rsid w:val="00E173F6"/>
    <w:rsid w:val="00E56FCE"/>
    <w:rsid w:val="00F06517"/>
    <w:rsid w:val="00F420EB"/>
    <w:rsid w:val="00F4469F"/>
    <w:rsid w:val="00F52BCC"/>
    <w:rsid w:val="00F54C69"/>
    <w:rsid w:val="00F9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A4055"/>
  <w15:chartTrackingRefBased/>
  <w15:docId w15:val="{A4AD4F64-2AF4-45F7-A8AD-E124648E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77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9388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93883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7E5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515C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nhideWhenUsed/>
    <w:rsid w:val="001B5B3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1B5B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D1840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420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20631"/>
  </w:style>
  <w:style w:type="paragraph" w:styleId="ae">
    <w:name w:val="footer"/>
    <w:basedOn w:val="a"/>
    <w:link w:val="af"/>
    <w:uiPriority w:val="99"/>
    <w:unhideWhenUsed/>
    <w:rsid w:val="00420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20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73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aufor.ru/tree.asp?n=2234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aufor.ru" TargetMode="External"/><Relationship Id="rId17" Type="http://schemas.openxmlformats.org/officeDocument/2006/relationships/hyperlink" Target="https://cbr.ru/Recepti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aufor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b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il@namc.ru" TargetMode="External"/><Relationship Id="rId10" Type="http://schemas.openxmlformats.org/officeDocument/2006/relationships/hyperlink" Target="http://www.namc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ail@namc.ru" TargetMode="External"/><Relationship Id="rId14" Type="http://schemas.openxmlformats.org/officeDocument/2006/relationships/hyperlink" Target="https://c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E7628-D3C4-44F8-A254-45B2B1ADE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Таисия</dc:creator>
  <cp:keywords/>
  <dc:description/>
  <cp:lastModifiedBy>Елена Кареева</cp:lastModifiedBy>
  <cp:revision>4</cp:revision>
  <dcterms:created xsi:type="dcterms:W3CDTF">2024-06-20T07:48:00Z</dcterms:created>
  <dcterms:modified xsi:type="dcterms:W3CDTF">2024-06-25T09:58:00Z</dcterms:modified>
</cp:coreProperties>
</file>